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5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9"/>
        <w:gridCol w:w="4634"/>
      </w:tblGrid>
      <w:tr w:rsidR="00D30421" w:rsidTr="00D30421">
        <w:tc>
          <w:tcPr>
            <w:tcW w:w="4788" w:type="dxa"/>
          </w:tcPr>
          <w:p w:rsidR="00D30421" w:rsidRDefault="00D30421" w:rsidP="00D30421">
            <w:pPr>
              <w:jc w:val="center"/>
              <w:rPr>
                <w:rtl/>
                <w:lang w:bidi="fa-IR"/>
              </w:rPr>
            </w:pPr>
            <w:r>
              <w:rPr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235585</wp:posOffset>
                  </wp:positionV>
                  <wp:extent cx="446405" cy="360680"/>
                  <wp:effectExtent l="19050" t="0" r="0" b="0"/>
                  <wp:wrapSquare wrapText="bothSides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  <w:vAlign w:val="center"/>
          </w:tcPr>
          <w:p w:rsidR="00D30421" w:rsidRDefault="00D30421" w:rsidP="00D30421">
            <w:pPr>
              <w:jc w:val="center"/>
              <w:rPr>
                <w:rtl/>
                <w:lang w:bidi="fa-IR"/>
              </w:rPr>
            </w:pPr>
            <w:r w:rsidRPr="00D30421">
              <w:rPr>
                <w:rtl/>
              </w:rPr>
              <w:drawing>
                <wp:inline distT="0" distB="0" distL="0" distR="0">
                  <wp:extent cx="672066" cy="733647"/>
                  <wp:effectExtent l="19050" t="0" r="0" b="0"/>
                  <wp:docPr id="16" name="Picture 8" descr="fda 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da 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066" cy="733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421" w:rsidTr="00D30421">
        <w:tc>
          <w:tcPr>
            <w:tcW w:w="4788" w:type="dxa"/>
          </w:tcPr>
          <w:p w:rsidR="00D30421" w:rsidRPr="00B12669" w:rsidRDefault="00D30421" w:rsidP="00D30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2669">
              <w:rPr>
                <w:rFonts w:cs="Times New Roman"/>
                <w:sz w:val="18"/>
                <w:szCs w:val="18"/>
              </w:rPr>
              <w:t>ISLAMIC REPUBLIC OF IRAN</w:t>
            </w:r>
          </w:p>
          <w:p w:rsidR="00D30421" w:rsidRPr="00B12669" w:rsidRDefault="00D30421" w:rsidP="00D30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2669">
              <w:rPr>
                <w:rFonts w:cs="Times New Roman"/>
                <w:sz w:val="18"/>
                <w:szCs w:val="18"/>
              </w:rPr>
              <w:t>MINSTRY OF HEALTH AND MEDICAL EDUCATION</w:t>
            </w:r>
          </w:p>
          <w:p w:rsidR="00D30421" w:rsidRPr="00B12669" w:rsidRDefault="00D30421" w:rsidP="00D30421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4788" w:type="dxa"/>
          </w:tcPr>
          <w:p w:rsidR="00D30421" w:rsidRPr="00B12669" w:rsidRDefault="00D30421" w:rsidP="00D30421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B12669">
              <w:rPr>
                <w:rFonts w:cs="Times New Roman"/>
                <w:sz w:val="18"/>
                <w:szCs w:val="18"/>
              </w:rPr>
              <w:t>FOOD AND DRUG ADMINISTRATION</w:t>
            </w:r>
          </w:p>
          <w:p w:rsidR="00D30421" w:rsidRPr="00B12669" w:rsidRDefault="00D30421" w:rsidP="00D30421">
            <w:pPr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ED50E0" w:rsidRPr="00C80BC9" w:rsidRDefault="00ED50E0" w:rsidP="00C80BC9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</w:p>
    <w:tbl>
      <w:tblPr>
        <w:tblW w:w="0" w:type="auto"/>
        <w:tblInd w:w="-743" w:type="dxa"/>
        <w:tblLook w:val="04A0"/>
      </w:tblPr>
      <w:tblGrid>
        <w:gridCol w:w="1299"/>
      </w:tblGrid>
      <w:tr w:rsidR="00C80BC9" w:rsidRPr="00C80BC9" w:rsidTr="00D62D1D">
        <w:tc>
          <w:tcPr>
            <w:tcW w:w="817" w:type="dxa"/>
          </w:tcPr>
          <w:p w:rsidR="00C80BC9" w:rsidRPr="00C80BC9" w:rsidRDefault="00C80BC9" w:rsidP="00D62D1D">
            <w:pPr>
              <w:bidi w:val="0"/>
              <w:jc w:val="right"/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b/>
                <w:bCs/>
                <w:sz w:val="18"/>
                <w:szCs w:val="18"/>
                <w:lang w:bidi="fa-IR"/>
              </w:rPr>
              <w:tab/>
            </w:r>
            <w:r w:rsidRPr="00C80BC9"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  <w:t>Date:</w:t>
            </w:r>
          </w:p>
        </w:tc>
      </w:tr>
      <w:tr w:rsidR="00C80BC9" w:rsidRPr="00C80BC9" w:rsidTr="00D62D1D">
        <w:tc>
          <w:tcPr>
            <w:tcW w:w="817" w:type="dxa"/>
          </w:tcPr>
          <w:p w:rsidR="00C80BC9" w:rsidRPr="00C80BC9" w:rsidRDefault="00C80BC9" w:rsidP="00D62D1D">
            <w:pPr>
              <w:bidi w:val="0"/>
              <w:jc w:val="right"/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  <w:t>No:</w:t>
            </w:r>
          </w:p>
        </w:tc>
      </w:tr>
    </w:tbl>
    <w:p w:rsidR="00450B62" w:rsidRDefault="00450B62" w:rsidP="00D30421">
      <w:pPr>
        <w:bidi w:val="0"/>
        <w:jc w:val="center"/>
        <w:rPr>
          <w:rFonts w:ascii="Albertus" w:hAnsi="Albertus"/>
          <w:b/>
          <w:bCs/>
          <w:sz w:val="32"/>
          <w:szCs w:val="32"/>
          <w:lang w:bidi="fa-IR"/>
        </w:rPr>
      </w:pPr>
    </w:p>
    <w:p w:rsidR="00C80BC9" w:rsidRPr="00D30421" w:rsidRDefault="00C80BC9" w:rsidP="00450B62">
      <w:pPr>
        <w:bidi w:val="0"/>
        <w:jc w:val="center"/>
        <w:rPr>
          <w:rFonts w:ascii="Albertus" w:hAnsi="Albertus"/>
          <w:b/>
          <w:bCs/>
          <w:sz w:val="32"/>
          <w:szCs w:val="32"/>
          <w:rtl/>
          <w:lang w:bidi="fa-IR"/>
        </w:rPr>
      </w:pPr>
      <w:r w:rsidRPr="00D30421">
        <w:rPr>
          <w:rFonts w:ascii="Albertus" w:hAnsi="Albertus"/>
          <w:b/>
          <w:bCs/>
          <w:sz w:val="32"/>
          <w:szCs w:val="32"/>
          <w:lang w:bidi="fa-IR"/>
        </w:rPr>
        <w:t>Health and Human Consumption Ability Certificate</w:t>
      </w:r>
    </w:p>
    <w:p w:rsidR="00C80BC9" w:rsidRPr="00167654" w:rsidRDefault="00C80BC9" w:rsidP="00C80BC9">
      <w:pPr>
        <w:rPr>
          <w:rFonts w:ascii="Albertus" w:hAnsi="Albertus"/>
          <w:sz w:val="18"/>
          <w:szCs w:val="18"/>
          <w:lang w:bidi="fa-I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4622"/>
      </w:tblGrid>
      <w:tr w:rsidR="00C80BC9" w:rsidRPr="00B12669" w:rsidTr="00B12669">
        <w:trPr>
          <w:trHeight w:val="1012"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421" w:rsidRPr="00B12669" w:rsidRDefault="00D30421" w:rsidP="00D30421">
            <w:pPr>
              <w:bidi w:val="0"/>
              <w:rPr>
                <w:rFonts w:ascii="Albertus" w:hAnsi="Albertus"/>
                <w:rtl/>
                <w:lang w:bidi="fa-IR"/>
              </w:rPr>
            </w:pPr>
            <w:r w:rsidRPr="00B12669">
              <w:rPr>
                <w:rFonts w:ascii="Albertus" w:hAnsi="Albertus"/>
                <w:lang w:bidi="fa-IR"/>
              </w:rPr>
              <w:t>Exporter/Producer:</w:t>
            </w:r>
          </w:p>
          <w:p w:rsidR="00D30421" w:rsidRPr="00B12669" w:rsidRDefault="00D30421" w:rsidP="00D30421">
            <w:pPr>
              <w:bidi w:val="0"/>
              <w:jc w:val="center"/>
              <w:rPr>
                <w:rFonts w:ascii="Albertus" w:hAnsi="Albertus"/>
                <w:lang w:bidi="fa-IR"/>
              </w:rPr>
            </w:pPr>
          </w:p>
          <w:p w:rsidR="00D30421" w:rsidRPr="00B12669" w:rsidRDefault="00D30421" w:rsidP="00D30421">
            <w:pPr>
              <w:bidi w:val="0"/>
              <w:jc w:val="center"/>
              <w:rPr>
                <w:rFonts w:ascii="Albertus" w:hAnsi="Albertus"/>
                <w:lang w:bidi="fa-IR"/>
              </w:rPr>
            </w:pPr>
          </w:p>
          <w:p w:rsidR="00D30421" w:rsidRPr="00B12669" w:rsidRDefault="00D30421" w:rsidP="00D30421">
            <w:pPr>
              <w:bidi w:val="0"/>
              <w:rPr>
                <w:rFonts w:ascii="Albertus" w:hAnsi="Albertus"/>
                <w:lang w:bidi="fa-IR"/>
              </w:rPr>
            </w:pPr>
            <w:r w:rsidRPr="00B12669">
              <w:rPr>
                <w:rFonts w:ascii="Albertus" w:hAnsi="Albertus"/>
                <w:lang w:bidi="fa-IR"/>
              </w:rPr>
              <w:t>Tel:</w:t>
            </w:r>
          </w:p>
          <w:p w:rsidR="00C80BC9" w:rsidRPr="00B12669" w:rsidRDefault="00D30421" w:rsidP="00B12669">
            <w:pPr>
              <w:bidi w:val="0"/>
              <w:rPr>
                <w:rFonts w:ascii="Albertus" w:hAnsi="Albertus"/>
                <w:rtl/>
                <w:lang w:bidi="fa-IR"/>
              </w:rPr>
            </w:pPr>
            <w:r w:rsidRPr="00B12669">
              <w:rPr>
                <w:rFonts w:ascii="Albertus" w:hAnsi="Albertus"/>
                <w:lang w:bidi="fa-IR"/>
              </w:rPr>
              <w:t>Fax: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B12669" w:rsidRDefault="00D30421" w:rsidP="00D30421">
            <w:pPr>
              <w:bidi w:val="0"/>
              <w:rPr>
                <w:rFonts w:ascii="Albertus" w:hAnsi="Albertus"/>
                <w:lang w:bidi="fa-IR"/>
              </w:rPr>
            </w:pPr>
            <w:r w:rsidRPr="00B12669">
              <w:rPr>
                <w:rFonts w:ascii="Albertus" w:hAnsi="Albertus"/>
                <w:lang w:bidi="fa-IR"/>
              </w:rPr>
              <w:t>Consignee:</w:t>
            </w:r>
          </w:p>
        </w:tc>
      </w:tr>
    </w:tbl>
    <w:p w:rsidR="00C80BC9" w:rsidRPr="00167654" w:rsidRDefault="00C80BC9" w:rsidP="00C80BC9">
      <w:pPr>
        <w:rPr>
          <w:rFonts w:ascii="Albertus" w:hAnsi="Albertus"/>
          <w:sz w:val="18"/>
          <w:szCs w:val="18"/>
          <w:rtl/>
          <w:lang w:bidi="fa-IR"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1065"/>
        <w:gridCol w:w="1065"/>
        <w:gridCol w:w="1675"/>
        <w:gridCol w:w="911"/>
        <w:gridCol w:w="1216"/>
        <w:gridCol w:w="913"/>
        <w:gridCol w:w="1333"/>
      </w:tblGrid>
      <w:tr w:rsidR="00C80BC9" w:rsidRPr="00F00C0F" w:rsidTr="00D30421">
        <w:trPr>
          <w:trHeight w:val="289"/>
          <w:jc w:val="right"/>
        </w:trPr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Default="00C80BC9" w:rsidP="00D30421">
            <w:pPr>
              <w:bidi w:val="0"/>
              <w:ind w:right="-58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Batch Number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Default="00C80BC9" w:rsidP="00D30421">
            <w:pPr>
              <w:bidi w:val="0"/>
              <w:ind w:right="-58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Exp. </w:t>
            </w:r>
            <w:r w:rsidR="008F58E2">
              <w:rPr>
                <w:rFonts w:ascii="Albertus" w:hAnsi="Albertus"/>
                <w:sz w:val="18"/>
                <w:szCs w:val="18"/>
                <w:lang w:bidi="fa-IR"/>
              </w:rPr>
              <w:t>D</w:t>
            </w:r>
            <w:r>
              <w:rPr>
                <w:rFonts w:ascii="Albertus" w:hAnsi="Albertus"/>
                <w:sz w:val="18"/>
                <w:szCs w:val="18"/>
                <w:lang w:bidi="fa-IR"/>
              </w:rPr>
              <w:t>ate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Default="00C80BC9" w:rsidP="00D30421">
            <w:pPr>
              <w:bidi w:val="0"/>
              <w:ind w:right="-58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Pro. Date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Pr="00F00C0F" w:rsidRDefault="00C80BC9" w:rsidP="00D30421">
            <w:pPr>
              <w:bidi w:val="0"/>
              <w:ind w:right="-58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*Pro License N0.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Pr="00F00C0F" w:rsidRDefault="00C80BC9" w:rsidP="00D30421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 xml:space="preserve">Net  </w:t>
            </w:r>
            <w:r>
              <w:rPr>
                <w:rFonts w:ascii="Albertus" w:hAnsi="Albertus"/>
                <w:sz w:val="18"/>
                <w:szCs w:val="18"/>
                <w:lang w:bidi="fa-IR"/>
              </w:rPr>
              <w:t>W</w:t>
            </w: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eight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Pr="00F00C0F" w:rsidRDefault="00C80BC9" w:rsidP="00D30421">
            <w:pPr>
              <w:bidi w:val="0"/>
              <w:jc w:val="center"/>
              <w:rPr>
                <w:rFonts w:ascii="Albertus" w:hAnsi="Albertus" w:cs="Tahoma"/>
                <w:sz w:val="18"/>
                <w:szCs w:val="18"/>
                <w:lang w:bidi="fa-IR"/>
              </w:rPr>
            </w:pPr>
            <w:r w:rsidRPr="00F00C0F">
              <w:rPr>
                <w:rFonts w:ascii="Albertus" w:hAnsi="Albertus" w:cs="Tahoma"/>
                <w:sz w:val="18"/>
                <w:szCs w:val="18"/>
                <w:lang w:bidi="fa-IR"/>
              </w:rPr>
              <w:t xml:space="preserve">Gross </w:t>
            </w:r>
            <w:r>
              <w:rPr>
                <w:rFonts w:ascii="Albertus" w:hAnsi="Albertus" w:cs="Tahoma"/>
                <w:sz w:val="18"/>
                <w:szCs w:val="18"/>
                <w:lang w:bidi="fa-IR"/>
              </w:rPr>
              <w:t>W</w:t>
            </w:r>
            <w:r w:rsidRPr="00F00C0F">
              <w:rPr>
                <w:rFonts w:ascii="Albertus" w:hAnsi="Albertus" w:cs="Tahoma"/>
                <w:sz w:val="18"/>
                <w:szCs w:val="18"/>
                <w:lang w:bidi="fa-IR"/>
              </w:rPr>
              <w:t>eight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Pr="00F00C0F" w:rsidRDefault="00C80BC9" w:rsidP="00D30421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 xml:space="preserve">Trade </w:t>
            </w:r>
            <w:r>
              <w:rPr>
                <w:rFonts w:ascii="Albertus" w:hAnsi="Albertus"/>
                <w:sz w:val="18"/>
                <w:szCs w:val="18"/>
                <w:lang w:bidi="fa-IR"/>
              </w:rPr>
              <w:t>N</w:t>
            </w: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ame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BC9" w:rsidRPr="00F00C0F" w:rsidRDefault="00C80BC9" w:rsidP="00D30421">
            <w:pPr>
              <w:bidi w:val="0"/>
              <w:jc w:val="center"/>
              <w:rPr>
                <w:rFonts w:ascii="Albertus" w:hAnsi="Albertus"/>
                <w:sz w:val="18"/>
                <w:szCs w:val="18"/>
                <w:rtl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Description of Goods</w:t>
            </w:r>
          </w:p>
        </w:tc>
      </w:tr>
      <w:tr w:rsidR="00C80BC9" w:rsidRPr="00F00C0F" w:rsidTr="00D30421">
        <w:trPr>
          <w:trHeight w:val="586"/>
          <w:jc w:val="right"/>
        </w:trPr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rPr>
                <w:rFonts w:ascii="Albertus" w:hAnsi="Albertus" w:cs="Tahoma"/>
                <w:sz w:val="18"/>
                <w:szCs w:val="18"/>
                <w:lang w:bidi="fa-IR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F00C0F" w:rsidRDefault="00C80BC9" w:rsidP="00D30421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</w:tbl>
    <w:p w:rsidR="00C80BC9" w:rsidRPr="00B12669" w:rsidRDefault="00C80BC9" w:rsidP="00C80BC9">
      <w:pPr>
        <w:bidi w:val="0"/>
        <w:rPr>
          <w:rFonts w:ascii="Albertus" w:hAnsi="Albertus"/>
          <w:sz w:val="24"/>
          <w:szCs w:val="24"/>
          <w:lang w:bidi="fa-IR"/>
        </w:rPr>
      </w:pPr>
      <w:r w:rsidRPr="00B12669">
        <w:rPr>
          <w:rFonts w:ascii="Albertus" w:hAnsi="Albertus"/>
          <w:sz w:val="24"/>
          <w:szCs w:val="24"/>
          <w:lang w:bidi="fa-IR"/>
        </w:rPr>
        <w:t xml:space="preserve">I (the exporter/produce), hereby declare that the above product/products is/are safe and produced in compliance with current I.R. IRAN Food legislation. </w:t>
      </w:r>
    </w:p>
    <w:p w:rsidR="00C80BC9" w:rsidRPr="00B12669" w:rsidRDefault="00C80BC9" w:rsidP="00C80BC9">
      <w:pPr>
        <w:bidi w:val="0"/>
        <w:jc w:val="right"/>
        <w:rPr>
          <w:rFonts w:ascii="Albertus" w:hAnsi="Albertus"/>
          <w:sz w:val="24"/>
          <w:szCs w:val="24"/>
          <w:lang w:bidi="fa-IR"/>
        </w:rPr>
      </w:pPr>
    </w:p>
    <w:p w:rsidR="00C80BC9" w:rsidRPr="00C80BC9" w:rsidRDefault="00C80BC9" w:rsidP="00C80BC9">
      <w:pPr>
        <w:bidi w:val="0"/>
        <w:rPr>
          <w:rFonts w:ascii="Albertus" w:hAnsi="Albertus"/>
          <w:sz w:val="16"/>
          <w:szCs w:val="16"/>
          <w:lang w:bidi="fa-IR"/>
        </w:rPr>
      </w:pPr>
      <w:r w:rsidRPr="00B12669">
        <w:rPr>
          <w:rFonts w:ascii="Albertus" w:hAnsi="Albertus"/>
          <w:sz w:val="24"/>
          <w:szCs w:val="24"/>
          <w:lang w:bidi="fa-IR"/>
        </w:rPr>
        <w:t>*Pro= Production</w:t>
      </w:r>
    </w:p>
    <w:p w:rsidR="00C80BC9" w:rsidRPr="00B12669" w:rsidRDefault="00C80BC9" w:rsidP="00C80BC9">
      <w:pPr>
        <w:bidi w:val="0"/>
        <w:jc w:val="right"/>
        <w:rPr>
          <w:rFonts w:ascii="Albertus" w:hAnsi="Albertus"/>
          <w:sz w:val="24"/>
          <w:szCs w:val="24"/>
          <w:lang w:bidi="fa-IR"/>
        </w:rPr>
      </w:pPr>
      <w:r w:rsidRPr="00B12669">
        <w:rPr>
          <w:rFonts w:ascii="Albertus" w:hAnsi="Albertus"/>
          <w:sz w:val="24"/>
          <w:szCs w:val="24"/>
          <w:lang w:bidi="fa-IR"/>
        </w:rPr>
        <w:t>Stamp and signature of exporter/producer</w:t>
      </w:r>
    </w:p>
    <w:p w:rsidR="00C80BC9" w:rsidRDefault="00C80BC9" w:rsidP="00C80BC9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:rsidR="00450B62" w:rsidRDefault="00450B62" w:rsidP="00450B62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tbl>
      <w:tblPr>
        <w:tblpPr w:leftFromText="180" w:rightFromText="180" w:vertAnchor="page" w:horzAnchor="margin" w:tblpY="9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B12669" w:rsidRPr="00F00C0F" w:rsidTr="00450B62">
        <w:trPr>
          <w:trHeight w:val="351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669" w:rsidRPr="00B12669" w:rsidRDefault="00B12669" w:rsidP="00450B62">
            <w:pPr>
              <w:bidi w:val="0"/>
              <w:rPr>
                <w:rFonts w:ascii="Albertus" w:hAnsi="Albertus"/>
                <w:sz w:val="28"/>
                <w:szCs w:val="28"/>
                <w:lang w:bidi="fa-IR"/>
              </w:rPr>
            </w:pPr>
            <w:r w:rsidRPr="00B12669">
              <w:rPr>
                <w:rFonts w:ascii="Albertus" w:hAnsi="Albertus"/>
                <w:sz w:val="28"/>
                <w:szCs w:val="28"/>
                <w:lang w:bidi="fa-IR"/>
              </w:rPr>
              <w:t>claration by the official authority</w:t>
            </w:r>
          </w:p>
          <w:p w:rsidR="00B12669" w:rsidRPr="00B12669" w:rsidRDefault="00B12669" w:rsidP="00450B62">
            <w:pPr>
              <w:tabs>
                <w:tab w:val="left" w:pos="1102"/>
              </w:tabs>
              <w:bidi w:val="0"/>
              <w:rPr>
                <w:rFonts w:ascii="Albertus" w:hAnsi="Albertus"/>
                <w:sz w:val="28"/>
                <w:szCs w:val="28"/>
                <w:lang w:bidi="fa-IR"/>
              </w:rPr>
            </w:pPr>
            <w:r w:rsidRPr="00B12669">
              <w:rPr>
                <w:rFonts w:ascii="Albertus" w:hAnsi="Albertus"/>
                <w:sz w:val="28"/>
                <w:szCs w:val="28"/>
                <w:lang w:bidi="fa-IR"/>
              </w:rPr>
              <w:tab/>
            </w:r>
          </w:p>
          <w:p w:rsidR="00B12669" w:rsidRPr="00B12669" w:rsidRDefault="00B12669" w:rsidP="00450B62">
            <w:pPr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This is to certify</w:t>
            </w:r>
          </w:p>
          <w:p w:rsidR="00B12669" w:rsidRPr="00B12669" w:rsidRDefault="00B12669" w:rsidP="00450B62">
            <w:pPr>
              <w:tabs>
                <w:tab w:val="left" w:pos="5497"/>
              </w:tabs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That   the producer is authorized by I.R. IRAN  MOH.</w:t>
            </w: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ab/>
            </w:r>
          </w:p>
          <w:p w:rsidR="00B12669" w:rsidRPr="00B12669" w:rsidRDefault="00B12669" w:rsidP="00450B62">
            <w:pPr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That   the enterprise is supervised by random checks to ensure.</w:t>
            </w:r>
          </w:p>
          <w:p w:rsidR="00B12669" w:rsidRPr="00B12669" w:rsidRDefault="00B12669" w:rsidP="00450B62">
            <w:pPr>
              <w:bidi w:val="0"/>
              <w:ind w:left="567" w:hanging="567"/>
              <w:rPr>
                <w:rFonts w:ascii="Albertus" w:hAnsi="Albertus"/>
                <w:sz w:val="24"/>
                <w:szCs w:val="24"/>
                <w:lang w:bidi="fa-IR"/>
              </w:rPr>
            </w:pP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That   the product/products is/are manufactured in compliance with I.R. IRAN regulations and</w:t>
            </w:r>
            <w:r>
              <w:rPr>
                <w:rFonts w:ascii="Albertus" w:hAnsi="Albertus"/>
                <w:sz w:val="24"/>
                <w:szCs w:val="24"/>
                <w:lang w:bidi="fa-IR"/>
              </w:rPr>
              <w:t xml:space="preserve"> </w:t>
            </w: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under hygienic conditions</w:t>
            </w:r>
          </w:p>
          <w:p w:rsidR="00B12669" w:rsidRPr="00B12669" w:rsidRDefault="00B12669" w:rsidP="00450B62">
            <w:pPr>
              <w:bidi w:val="0"/>
              <w:ind w:left="567" w:hanging="567"/>
              <w:rPr>
                <w:rFonts w:ascii="Albertus" w:hAnsi="Albertus"/>
                <w:sz w:val="24"/>
                <w:szCs w:val="24"/>
                <w:lang w:bidi="fa-IR"/>
              </w:rPr>
            </w:pP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That   the product/products is/are fit for human consumption or for production of food intended for human consumption.</w:t>
            </w:r>
          </w:p>
          <w:p w:rsidR="00B12669" w:rsidRPr="00B12669" w:rsidRDefault="00B12669" w:rsidP="00450B62">
            <w:pPr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That   the product/products may be sold in I.R. IRAN Without any restrictions.</w:t>
            </w:r>
          </w:p>
          <w:p w:rsidR="00B12669" w:rsidRPr="00B12669" w:rsidRDefault="00B12669" w:rsidP="00450B62">
            <w:pPr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</w:p>
          <w:p w:rsidR="00B12669" w:rsidRPr="00B12669" w:rsidRDefault="00B12669" w:rsidP="00450B62">
            <w:pPr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*This certificate expires 90 days after issuance.</w:t>
            </w:r>
          </w:p>
          <w:p w:rsidR="00B12669" w:rsidRPr="00B12669" w:rsidRDefault="00B12669" w:rsidP="00450B62">
            <w:pPr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</w:p>
          <w:p w:rsidR="00B12669" w:rsidRPr="00C80BC9" w:rsidRDefault="00B12669" w:rsidP="00450B62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B12669" w:rsidRPr="00B12669" w:rsidRDefault="00B12669" w:rsidP="00450B62">
            <w:pPr>
              <w:bidi w:val="0"/>
              <w:rPr>
                <w:rFonts w:ascii="Albertus" w:hAnsi="Albertus"/>
                <w:sz w:val="24"/>
                <w:szCs w:val="24"/>
                <w:lang w:bidi="fa-IR"/>
              </w:rPr>
            </w:pPr>
          </w:p>
          <w:p w:rsidR="0073202A" w:rsidRPr="0073202A" w:rsidRDefault="0073202A" w:rsidP="0073202A">
            <w:pPr>
              <w:bidi w:val="0"/>
              <w:jc w:val="center"/>
              <w:rPr>
                <w:rFonts w:ascii="Albertus" w:hAnsi="Albertus"/>
                <w:b/>
                <w:bCs/>
                <w:sz w:val="24"/>
                <w:szCs w:val="24"/>
                <w:lang w:bidi="fa-IR"/>
              </w:rPr>
            </w:pPr>
            <w:r w:rsidRPr="0073202A">
              <w:rPr>
                <w:rFonts w:ascii="Albertus" w:hAnsi="Albertus"/>
                <w:b/>
                <w:bCs/>
                <w:sz w:val="24"/>
                <w:szCs w:val="24"/>
                <w:lang w:bidi="fa-IR"/>
              </w:rPr>
              <w:t>Behrooz Jannat (pharm D.,ph.D)</w:t>
            </w:r>
          </w:p>
          <w:p w:rsidR="00B12669" w:rsidRDefault="00B12669" w:rsidP="00450B62">
            <w:pPr>
              <w:bidi w:val="0"/>
              <w:jc w:val="center"/>
              <w:rPr>
                <w:rFonts w:ascii="Albertus" w:hAnsi="Albertus"/>
                <w:sz w:val="24"/>
                <w:szCs w:val="24"/>
                <w:lang w:bidi="fa-IR"/>
              </w:rPr>
            </w:pPr>
            <w:bookmarkStart w:id="0" w:name="_GoBack"/>
            <w:r w:rsidRPr="00B12669">
              <w:rPr>
                <w:rFonts w:ascii="Albertus" w:hAnsi="Albertus"/>
                <w:sz w:val="24"/>
                <w:szCs w:val="24"/>
                <w:lang w:bidi="fa-IR"/>
              </w:rPr>
              <w:t>General Director of Food and Cosmetics' Supervision and Evaluation</w:t>
            </w:r>
            <w:bookmarkEnd w:id="0"/>
          </w:p>
          <w:p w:rsidR="00450B62" w:rsidRDefault="00450B62" w:rsidP="00450B62">
            <w:pPr>
              <w:bidi w:val="0"/>
              <w:jc w:val="center"/>
              <w:rPr>
                <w:rFonts w:ascii="Albertus" w:hAnsi="Albertus"/>
                <w:sz w:val="24"/>
                <w:szCs w:val="24"/>
                <w:lang w:bidi="fa-IR"/>
              </w:rPr>
            </w:pPr>
          </w:p>
          <w:p w:rsidR="00B12669" w:rsidRPr="00F00C0F" w:rsidRDefault="00B12669" w:rsidP="00450B62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</w:tbl>
    <w:p w:rsidR="00DC2E14" w:rsidRDefault="00DC2E14" w:rsidP="00B12669">
      <w:pPr>
        <w:tabs>
          <w:tab w:val="left" w:pos="1373"/>
        </w:tabs>
        <w:rPr>
          <w:rtl/>
          <w:lang w:bidi="fa-IR"/>
        </w:rPr>
      </w:pPr>
    </w:p>
    <w:sectPr w:rsidR="00DC2E14" w:rsidSect="00450B62">
      <w:footerReference w:type="default" r:id="rId10"/>
      <w:pgSz w:w="11907" w:h="16840" w:code="9"/>
      <w:pgMar w:top="1440" w:right="1440" w:bottom="1440" w:left="1440" w:header="709" w:footer="23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404" w:rsidRDefault="00D10404" w:rsidP="00464298">
      <w:r>
        <w:separator/>
      </w:r>
    </w:p>
  </w:endnote>
  <w:endnote w:type="continuationSeparator" w:id="0">
    <w:p w:rsidR="00D10404" w:rsidRDefault="00D10404" w:rsidP="0046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44" w:rsidRDefault="00292944" w:rsidP="00AE2031">
    <w:pPr>
      <w:pStyle w:val="Footer"/>
      <w:jc w:val="center"/>
      <w:rPr>
        <w:rtl/>
        <w:lang w:bidi="fa-IR"/>
      </w:rPr>
    </w:pPr>
  </w:p>
  <w:p w:rsidR="00D62D1D" w:rsidRDefault="00D62D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404" w:rsidRDefault="00D10404" w:rsidP="00464298">
      <w:r>
        <w:separator/>
      </w:r>
    </w:p>
  </w:footnote>
  <w:footnote w:type="continuationSeparator" w:id="0">
    <w:p w:rsidR="00D10404" w:rsidRDefault="00D10404" w:rsidP="00464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42056D94"/>
    <w:multiLevelType w:val="hybridMultilevel"/>
    <w:tmpl w:val="115C40D0"/>
    <w:lvl w:ilvl="0" w:tplc="7C08C7D6">
      <w:start w:val="1"/>
      <w:numFmt w:val="decimal"/>
      <w:lvlText w:val="%1-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64298"/>
    <w:rsid w:val="00012904"/>
    <w:rsid w:val="00013A57"/>
    <w:rsid w:val="000153A4"/>
    <w:rsid w:val="000153BF"/>
    <w:rsid w:val="00026E4C"/>
    <w:rsid w:val="00040BD5"/>
    <w:rsid w:val="00072FD2"/>
    <w:rsid w:val="000747D3"/>
    <w:rsid w:val="000A0581"/>
    <w:rsid w:val="000D4364"/>
    <w:rsid w:val="000E7FC4"/>
    <w:rsid w:val="000F156D"/>
    <w:rsid w:val="000F1B93"/>
    <w:rsid w:val="000F2954"/>
    <w:rsid w:val="00132696"/>
    <w:rsid w:val="00166C4A"/>
    <w:rsid w:val="0019188B"/>
    <w:rsid w:val="00197637"/>
    <w:rsid w:val="001F6F40"/>
    <w:rsid w:val="00250E99"/>
    <w:rsid w:val="00291A4F"/>
    <w:rsid w:val="00292944"/>
    <w:rsid w:val="002A7DC3"/>
    <w:rsid w:val="002E5230"/>
    <w:rsid w:val="00304E4D"/>
    <w:rsid w:val="00337BD5"/>
    <w:rsid w:val="00356294"/>
    <w:rsid w:val="00362E81"/>
    <w:rsid w:val="003C3C8D"/>
    <w:rsid w:val="003D4A54"/>
    <w:rsid w:val="00422C03"/>
    <w:rsid w:val="00450B62"/>
    <w:rsid w:val="00464298"/>
    <w:rsid w:val="004B5D77"/>
    <w:rsid w:val="004C18E7"/>
    <w:rsid w:val="004D3BAD"/>
    <w:rsid w:val="004D6D99"/>
    <w:rsid w:val="00534EF6"/>
    <w:rsid w:val="00535131"/>
    <w:rsid w:val="0054085B"/>
    <w:rsid w:val="00584600"/>
    <w:rsid w:val="005A28EA"/>
    <w:rsid w:val="005A4E12"/>
    <w:rsid w:val="005C0531"/>
    <w:rsid w:val="005C519C"/>
    <w:rsid w:val="00603A26"/>
    <w:rsid w:val="00671EE0"/>
    <w:rsid w:val="00672F99"/>
    <w:rsid w:val="0068126D"/>
    <w:rsid w:val="006A20B2"/>
    <w:rsid w:val="006A30AC"/>
    <w:rsid w:val="006D0DC8"/>
    <w:rsid w:val="006E3903"/>
    <w:rsid w:val="006F65C6"/>
    <w:rsid w:val="0073202A"/>
    <w:rsid w:val="00740371"/>
    <w:rsid w:val="00750C42"/>
    <w:rsid w:val="007D0C9C"/>
    <w:rsid w:val="007E480F"/>
    <w:rsid w:val="007F75DE"/>
    <w:rsid w:val="00805930"/>
    <w:rsid w:val="0084455E"/>
    <w:rsid w:val="008B2BC8"/>
    <w:rsid w:val="008C2E73"/>
    <w:rsid w:val="008E2447"/>
    <w:rsid w:val="008F2A01"/>
    <w:rsid w:val="008F58E2"/>
    <w:rsid w:val="00903FF2"/>
    <w:rsid w:val="00933255"/>
    <w:rsid w:val="00940599"/>
    <w:rsid w:val="0095295C"/>
    <w:rsid w:val="00957B02"/>
    <w:rsid w:val="009849D7"/>
    <w:rsid w:val="009B6E25"/>
    <w:rsid w:val="009E20B8"/>
    <w:rsid w:val="009F11BB"/>
    <w:rsid w:val="00A32E3B"/>
    <w:rsid w:val="00A436A3"/>
    <w:rsid w:val="00A66CA7"/>
    <w:rsid w:val="00A803F0"/>
    <w:rsid w:val="00AA672C"/>
    <w:rsid w:val="00AD6B8C"/>
    <w:rsid w:val="00AD7A42"/>
    <w:rsid w:val="00AE2031"/>
    <w:rsid w:val="00AF357D"/>
    <w:rsid w:val="00B11533"/>
    <w:rsid w:val="00B12669"/>
    <w:rsid w:val="00B57F53"/>
    <w:rsid w:val="00B762E9"/>
    <w:rsid w:val="00B93A61"/>
    <w:rsid w:val="00C00C2E"/>
    <w:rsid w:val="00C33A7C"/>
    <w:rsid w:val="00C64867"/>
    <w:rsid w:val="00C679C3"/>
    <w:rsid w:val="00C80BC9"/>
    <w:rsid w:val="00C97D87"/>
    <w:rsid w:val="00CA67A0"/>
    <w:rsid w:val="00CD0394"/>
    <w:rsid w:val="00CF0A47"/>
    <w:rsid w:val="00D10404"/>
    <w:rsid w:val="00D210FC"/>
    <w:rsid w:val="00D243AA"/>
    <w:rsid w:val="00D2650D"/>
    <w:rsid w:val="00D30421"/>
    <w:rsid w:val="00D62D1D"/>
    <w:rsid w:val="00D6550D"/>
    <w:rsid w:val="00D738E4"/>
    <w:rsid w:val="00DB1975"/>
    <w:rsid w:val="00DC2E14"/>
    <w:rsid w:val="00DD4163"/>
    <w:rsid w:val="00DE3AA3"/>
    <w:rsid w:val="00DF2BE5"/>
    <w:rsid w:val="00E16A64"/>
    <w:rsid w:val="00E22E9F"/>
    <w:rsid w:val="00E309DE"/>
    <w:rsid w:val="00E35247"/>
    <w:rsid w:val="00E478BA"/>
    <w:rsid w:val="00E72674"/>
    <w:rsid w:val="00E74725"/>
    <w:rsid w:val="00E932D5"/>
    <w:rsid w:val="00EB196E"/>
    <w:rsid w:val="00ED50E0"/>
    <w:rsid w:val="00EF52FA"/>
    <w:rsid w:val="00EF5D35"/>
    <w:rsid w:val="00FA495A"/>
    <w:rsid w:val="00FC6A04"/>
    <w:rsid w:val="00FE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64298"/>
  </w:style>
  <w:style w:type="character" w:customStyle="1" w:styleId="FootnoteTextChar">
    <w:name w:val="Footnote Text Char"/>
    <w:basedOn w:val="DefaultParagraphFont"/>
    <w:link w:val="FootnoteText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F6"/>
    <w:rPr>
      <w:rFonts w:ascii="Tahoma" w:eastAsia="Times New Roman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29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5AF83-5612-47A4-9297-1577E54E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pezeshki</cp:lastModifiedBy>
  <cp:revision>2</cp:revision>
  <cp:lastPrinted>2015-10-10T08:07:00Z</cp:lastPrinted>
  <dcterms:created xsi:type="dcterms:W3CDTF">2015-01-31T05:29:00Z</dcterms:created>
  <dcterms:modified xsi:type="dcterms:W3CDTF">2015-01-31T05:29:00Z</dcterms:modified>
</cp:coreProperties>
</file>